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ECC" w:rsidRDefault="008C6ECC" w:rsidP="00676821">
      <w:pPr>
        <w:spacing w:line="480" w:lineRule="auto"/>
        <w:rPr>
          <w:rFonts w:ascii="Times New Roman" w:hAnsi="Times New Roman" w:cs="Times New Roman"/>
          <w:b/>
          <w:sz w:val="24"/>
          <w:szCs w:val="24"/>
        </w:rPr>
      </w:pPr>
    </w:p>
    <w:p w:rsidR="006C0636" w:rsidRDefault="006C0636" w:rsidP="008C6ECC">
      <w:pPr>
        <w:spacing w:line="480" w:lineRule="auto"/>
        <w:jc w:val="center"/>
        <w:rPr>
          <w:rFonts w:ascii="Times New Roman" w:hAnsi="Times New Roman" w:cs="Times New Roman"/>
          <w:sz w:val="24"/>
          <w:szCs w:val="24"/>
        </w:rPr>
      </w:pPr>
    </w:p>
    <w:p w:rsidR="006C0636" w:rsidRDefault="006C0636" w:rsidP="008C6ECC">
      <w:pPr>
        <w:spacing w:line="480" w:lineRule="auto"/>
        <w:jc w:val="center"/>
        <w:rPr>
          <w:rFonts w:ascii="Times New Roman" w:hAnsi="Times New Roman" w:cs="Times New Roman"/>
          <w:sz w:val="24"/>
          <w:szCs w:val="24"/>
        </w:rPr>
      </w:pPr>
    </w:p>
    <w:p w:rsidR="006C0636" w:rsidRDefault="006C0636" w:rsidP="008C6ECC">
      <w:pPr>
        <w:spacing w:line="480" w:lineRule="auto"/>
        <w:jc w:val="center"/>
        <w:rPr>
          <w:rFonts w:ascii="Times New Roman" w:hAnsi="Times New Roman" w:cs="Times New Roman"/>
          <w:sz w:val="24"/>
          <w:szCs w:val="24"/>
        </w:rPr>
      </w:pPr>
    </w:p>
    <w:p w:rsidR="006C0636" w:rsidRDefault="006C0636" w:rsidP="008C6ECC">
      <w:pPr>
        <w:spacing w:line="480" w:lineRule="auto"/>
        <w:jc w:val="center"/>
        <w:rPr>
          <w:rFonts w:ascii="Times New Roman" w:hAnsi="Times New Roman" w:cs="Times New Roman"/>
          <w:sz w:val="24"/>
          <w:szCs w:val="24"/>
        </w:rPr>
      </w:pPr>
    </w:p>
    <w:p w:rsidR="006C0636" w:rsidRDefault="006C0636" w:rsidP="008C6ECC">
      <w:pPr>
        <w:spacing w:line="480" w:lineRule="auto"/>
        <w:jc w:val="center"/>
        <w:rPr>
          <w:rFonts w:ascii="Times New Roman" w:hAnsi="Times New Roman" w:cs="Times New Roman"/>
          <w:sz w:val="24"/>
          <w:szCs w:val="24"/>
        </w:rPr>
      </w:pPr>
    </w:p>
    <w:p w:rsidR="008C6ECC" w:rsidRDefault="008C6ECC" w:rsidP="008C6ECC">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8C6ECC" w:rsidRDefault="008C6ECC" w:rsidP="008C6EC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26FAD" w:rsidRPr="006C0636" w:rsidRDefault="006C0636" w:rsidP="006C063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26FAD" w:rsidRDefault="00526FAD" w:rsidP="00676821">
      <w:pPr>
        <w:spacing w:line="480" w:lineRule="auto"/>
        <w:rPr>
          <w:rFonts w:ascii="Times New Roman" w:hAnsi="Times New Roman" w:cs="Times New Roman"/>
          <w:b/>
          <w:sz w:val="24"/>
          <w:szCs w:val="24"/>
        </w:rPr>
      </w:pPr>
    </w:p>
    <w:p w:rsidR="00526FAD" w:rsidRDefault="00526FAD" w:rsidP="00676821">
      <w:pPr>
        <w:spacing w:line="480" w:lineRule="auto"/>
        <w:rPr>
          <w:rFonts w:ascii="Times New Roman" w:hAnsi="Times New Roman" w:cs="Times New Roman"/>
          <w:b/>
          <w:sz w:val="24"/>
          <w:szCs w:val="24"/>
        </w:rPr>
      </w:pPr>
    </w:p>
    <w:p w:rsidR="00526FAD" w:rsidRDefault="00526FAD" w:rsidP="00676821">
      <w:pPr>
        <w:spacing w:line="480" w:lineRule="auto"/>
        <w:rPr>
          <w:rFonts w:ascii="Times New Roman" w:hAnsi="Times New Roman" w:cs="Times New Roman"/>
          <w:b/>
          <w:sz w:val="24"/>
          <w:szCs w:val="24"/>
        </w:rPr>
      </w:pPr>
    </w:p>
    <w:p w:rsidR="00526FAD" w:rsidRDefault="00526FAD" w:rsidP="00676821">
      <w:pPr>
        <w:spacing w:line="480" w:lineRule="auto"/>
        <w:rPr>
          <w:rFonts w:ascii="Times New Roman" w:hAnsi="Times New Roman" w:cs="Times New Roman"/>
          <w:b/>
          <w:sz w:val="24"/>
          <w:szCs w:val="24"/>
        </w:rPr>
      </w:pPr>
    </w:p>
    <w:p w:rsidR="00526FAD" w:rsidRDefault="00526FAD" w:rsidP="00676821">
      <w:pPr>
        <w:spacing w:line="480" w:lineRule="auto"/>
        <w:rPr>
          <w:rFonts w:ascii="Times New Roman" w:hAnsi="Times New Roman" w:cs="Times New Roman"/>
          <w:b/>
          <w:sz w:val="24"/>
          <w:szCs w:val="24"/>
        </w:rPr>
      </w:pPr>
    </w:p>
    <w:p w:rsidR="00526FAD" w:rsidRDefault="00526FAD" w:rsidP="00676821">
      <w:pPr>
        <w:spacing w:line="480" w:lineRule="auto"/>
        <w:rPr>
          <w:rFonts w:ascii="Times New Roman" w:hAnsi="Times New Roman" w:cs="Times New Roman"/>
          <w:b/>
          <w:sz w:val="24"/>
          <w:szCs w:val="24"/>
        </w:rPr>
      </w:pPr>
    </w:p>
    <w:p w:rsidR="00526FAD" w:rsidRDefault="00526FAD" w:rsidP="00676821">
      <w:pPr>
        <w:spacing w:line="480" w:lineRule="auto"/>
        <w:rPr>
          <w:rFonts w:ascii="Times New Roman" w:hAnsi="Times New Roman" w:cs="Times New Roman"/>
          <w:b/>
          <w:sz w:val="24"/>
          <w:szCs w:val="24"/>
        </w:rPr>
      </w:pPr>
    </w:p>
    <w:p w:rsidR="008C6ECC" w:rsidRDefault="008C6ECC" w:rsidP="00676821">
      <w:pPr>
        <w:spacing w:line="480" w:lineRule="auto"/>
        <w:rPr>
          <w:rFonts w:ascii="Times New Roman" w:hAnsi="Times New Roman" w:cs="Times New Roman"/>
          <w:b/>
          <w:sz w:val="24"/>
          <w:szCs w:val="24"/>
        </w:rPr>
      </w:pPr>
    </w:p>
    <w:p w:rsidR="008C6ECC" w:rsidRDefault="008C6ECC" w:rsidP="00676821">
      <w:pPr>
        <w:spacing w:line="480" w:lineRule="auto"/>
        <w:rPr>
          <w:rFonts w:ascii="Times New Roman" w:hAnsi="Times New Roman" w:cs="Times New Roman"/>
          <w:b/>
          <w:sz w:val="24"/>
          <w:szCs w:val="24"/>
        </w:rPr>
      </w:pPr>
    </w:p>
    <w:p w:rsidR="009903B3" w:rsidRPr="00676821" w:rsidRDefault="001B37E8" w:rsidP="00676821">
      <w:pPr>
        <w:spacing w:line="480" w:lineRule="auto"/>
        <w:rPr>
          <w:rFonts w:ascii="Times New Roman" w:hAnsi="Times New Roman" w:cs="Times New Roman"/>
          <w:b/>
          <w:i/>
          <w:iCs/>
          <w:sz w:val="24"/>
          <w:szCs w:val="24"/>
        </w:rPr>
      </w:pPr>
      <w:r w:rsidRPr="00676821">
        <w:rPr>
          <w:rFonts w:ascii="Times New Roman" w:hAnsi="Times New Roman" w:cs="Times New Roman"/>
          <w:b/>
          <w:sz w:val="24"/>
          <w:szCs w:val="24"/>
        </w:rPr>
        <w:lastRenderedPageBreak/>
        <w:t xml:space="preserve">Harlem Shuffle —Naming New York's Neighborhoods </w:t>
      </w:r>
      <w:r w:rsidRPr="00676821">
        <w:rPr>
          <w:rFonts w:ascii="Times New Roman" w:hAnsi="Times New Roman" w:cs="Times New Roman"/>
          <w:b/>
          <w:i/>
          <w:iCs/>
          <w:sz w:val="24"/>
          <w:szCs w:val="24"/>
        </w:rPr>
        <w:t xml:space="preserve">Some Names Stick. Others are too </w:t>
      </w:r>
      <w:r w:rsidRPr="00676821">
        <w:rPr>
          <w:rFonts w:ascii="Times New Roman" w:hAnsi="Times New Roman" w:cs="Times New Roman"/>
          <w:b/>
          <w:i/>
          <w:iCs/>
          <w:sz w:val="24"/>
          <w:szCs w:val="24"/>
        </w:rPr>
        <w:t>silly</w:t>
      </w:r>
    </w:p>
    <w:p w:rsidR="007D406D" w:rsidRPr="00676821" w:rsidRDefault="001B37E8" w:rsidP="00676821">
      <w:pPr>
        <w:spacing w:line="480" w:lineRule="auto"/>
        <w:rPr>
          <w:rFonts w:ascii="Times New Roman" w:hAnsi="Times New Roman" w:cs="Times New Roman"/>
          <w:iCs/>
          <w:sz w:val="24"/>
          <w:szCs w:val="24"/>
        </w:rPr>
      </w:pPr>
      <w:r w:rsidRPr="00676821">
        <w:rPr>
          <w:rFonts w:ascii="Times New Roman" w:hAnsi="Times New Roman" w:cs="Times New Roman"/>
          <w:iCs/>
          <w:sz w:val="24"/>
          <w:szCs w:val="24"/>
        </w:rPr>
        <w:t xml:space="preserve">The author of the article addresses successes as well as </w:t>
      </w:r>
      <w:r w:rsidR="007D406D" w:rsidRPr="00676821">
        <w:rPr>
          <w:rFonts w:ascii="Times New Roman" w:hAnsi="Times New Roman" w:cs="Times New Roman"/>
          <w:iCs/>
          <w:sz w:val="24"/>
          <w:szCs w:val="24"/>
        </w:rPr>
        <w:t xml:space="preserve">the </w:t>
      </w:r>
      <w:r w:rsidRPr="00676821">
        <w:rPr>
          <w:rFonts w:ascii="Times New Roman" w:hAnsi="Times New Roman" w:cs="Times New Roman"/>
          <w:iCs/>
          <w:sz w:val="24"/>
          <w:szCs w:val="24"/>
        </w:rPr>
        <w:t xml:space="preserve">failures of rebranding neighborhoods in America. </w:t>
      </w:r>
      <w:r w:rsidR="00587B3F" w:rsidRPr="00676821">
        <w:rPr>
          <w:rFonts w:ascii="Times New Roman" w:hAnsi="Times New Roman" w:cs="Times New Roman"/>
          <w:iCs/>
          <w:sz w:val="24"/>
          <w:szCs w:val="24"/>
        </w:rPr>
        <w:t>He</w:t>
      </w:r>
      <w:r w:rsidRPr="00676821">
        <w:rPr>
          <w:rFonts w:ascii="Times New Roman" w:hAnsi="Times New Roman" w:cs="Times New Roman"/>
          <w:iCs/>
          <w:sz w:val="24"/>
          <w:szCs w:val="24"/>
        </w:rPr>
        <w:t xml:space="preserve"> is strongly opposed to such undertakings, pointing out that most of them are performed without the involvement of the permanent </w:t>
      </w:r>
      <w:r w:rsidR="00587B3F" w:rsidRPr="00676821">
        <w:rPr>
          <w:rFonts w:ascii="Times New Roman" w:hAnsi="Times New Roman" w:cs="Times New Roman"/>
          <w:iCs/>
          <w:sz w:val="24"/>
          <w:szCs w:val="24"/>
        </w:rPr>
        <w:t>residents of that locality. The writer</w:t>
      </w:r>
      <w:r w:rsidR="007D406D" w:rsidRPr="00676821">
        <w:rPr>
          <w:rFonts w:ascii="Times New Roman" w:hAnsi="Times New Roman" w:cs="Times New Roman"/>
          <w:iCs/>
          <w:sz w:val="24"/>
          <w:szCs w:val="24"/>
        </w:rPr>
        <w:t xml:space="preserve"> argues that whereas a considerable number of these attempts at rebranding succeed, it is quite a difficu</w:t>
      </w:r>
      <w:r w:rsidR="00587B3F" w:rsidRPr="00676821">
        <w:rPr>
          <w:rFonts w:ascii="Times New Roman" w:hAnsi="Times New Roman" w:cs="Times New Roman"/>
          <w:iCs/>
          <w:sz w:val="24"/>
          <w:szCs w:val="24"/>
        </w:rPr>
        <w:t>lt task to successfully execute and points out a number of instances to support his claim.</w:t>
      </w:r>
    </w:p>
    <w:p w:rsidR="007D406D" w:rsidRPr="00676821" w:rsidRDefault="001B37E8" w:rsidP="00676821">
      <w:pPr>
        <w:spacing w:line="480" w:lineRule="auto"/>
        <w:rPr>
          <w:rFonts w:ascii="Times New Roman" w:hAnsi="Times New Roman" w:cs="Times New Roman"/>
          <w:sz w:val="24"/>
          <w:szCs w:val="24"/>
        </w:rPr>
      </w:pPr>
      <w:r w:rsidRPr="00676821">
        <w:rPr>
          <w:rFonts w:ascii="Times New Roman" w:hAnsi="Times New Roman" w:cs="Times New Roman"/>
          <w:iCs/>
          <w:sz w:val="24"/>
          <w:szCs w:val="24"/>
        </w:rPr>
        <w:t xml:space="preserve">The article expresses concern as to the complete disregard of the fond memories and rich legacies that may exist within a name. For instance, the author emphasizes </w:t>
      </w:r>
      <w:r w:rsidR="003A76B7" w:rsidRPr="00676821">
        <w:rPr>
          <w:rFonts w:ascii="Times New Roman" w:hAnsi="Times New Roman" w:cs="Times New Roman"/>
          <w:iCs/>
          <w:sz w:val="24"/>
          <w:szCs w:val="24"/>
        </w:rPr>
        <w:t xml:space="preserve">the pride with which the people of Harlem treasure their rich past while associating it with the birth of talent in the region. Not only does the article links Harlem to historic occurrences but also associates it with great names from the past. A good example is in the painting of Harlem as </w:t>
      </w:r>
      <w:r w:rsidR="003A76B7" w:rsidRPr="00676821">
        <w:rPr>
          <w:rFonts w:ascii="Times New Roman" w:hAnsi="Times New Roman" w:cs="Times New Roman"/>
          <w:sz w:val="24"/>
          <w:szCs w:val="24"/>
        </w:rPr>
        <w:t>Ella Fitzgerald</w:t>
      </w:r>
      <w:r w:rsidR="003A76B7" w:rsidRPr="00676821">
        <w:rPr>
          <w:rFonts w:ascii="Times New Roman" w:hAnsi="Times New Roman" w:cs="Times New Roman"/>
          <w:sz w:val="24"/>
          <w:szCs w:val="24"/>
        </w:rPr>
        <w:t xml:space="preserve"> first stage and Malcom x’s podium. The article’s author is of the opinion that </w:t>
      </w:r>
      <w:r w:rsidR="007D406D" w:rsidRPr="00676821">
        <w:rPr>
          <w:rFonts w:ascii="Times New Roman" w:hAnsi="Times New Roman" w:cs="Times New Roman"/>
          <w:sz w:val="24"/>
          <w:szCs w:val="24"/>
        </w:rPr>
        <w:t xml:space="preserve">as long as such memories exist, Harlem will always remain Harlem. </w:t>
      </w:r>
    </w:p>
    <w:p w:rsidR="003A76B7" w:rsidRPr="00676821" w:rsidRDefault="007D406D" w:rsidP="00676821">
      <w:pPr>
        <w:spacing w:line="480" w:lineRule="auto"/>
        <w:rPr>
          <w:rFonts w:ascii="Times New Roman" w:hAnsi="Times New Roman" w:cs="Times New Roman"/>
          <w:sz w:val="24"/>
          <w:szCs w:val="24"/>
        </w:rPr>
      </w:pPr>
      <w:r w:rsidRPr="00676821">
        <w:rPr>
          <w:rFonts w:ascii="Times New Roman" w:hAnsi="Times New Roman" w:cs="Times New Roman"/>
          <w:sz w:val="24"/>
          <w:szCs w:val="24"/>
        </w:rPr>
        <w:t>Another pointer to the futility of any efforts aimed at this rebranding is with the hostility of Harlem’s residents towards the idea. The phrase “</w:t>
      </w:r>
      <w:r w:rsidRPr="00676821">
        <w:rPr>
          <w:rFonts w:ascii="Times New Roman" w:hAnsi="Times New Roman" w:cs="Times New Roman"/>
          <w:sz w:val="24"/>
          <w:szCs w:val="24"/>
        </w:rPr>
        <w:t>The stock of cheap housing has dwindled. Longtime residents, already feeling financial pressure</w:t>
      </w:r>
      <w:r w:rsidRPr="00676821">
        <w:rPr>
          <w:rFonts w:ascii="Times New Roman" w:hAnsi="Times New Roman" w:cs="Times New Roman"/>
          <w:sz w:val="24"/>
          <w:szCs w:val="24"/>
        </w:rPr>
        <w:t>,” points out that to some of them, some of the problems they faced could be directly connected with the rebranding idea.</w:t>
      </w:r>
      <w:r w:rsidR="00587B3F" w:rsidRPr="00676821">
        <w:rPr>
          <w:rFonts w:ascii="Times New Roman" w:hAnsi="Times New Roman" w:cs="Times New Roman"/>
          <w:sz w:val="24"/>
          <w:szCs w:val="24"/>
        </w:rPr>
        <w:t xml:space="preserve"> He successfully proves his claim that</w:t>
      </w:r>
      <w:r w:rsidRPr="00676821">
        <w:rPr>
          <w:rFonts w:ascii="Times New Roman" w:hAnsi="Times New Roman" w:cs="Times New Roman"/>
          <w:sz w:val="24"/>
          <w:szCs w:val="24"/>
        </w:rPr>
        <w:t xml:space="preserve">, Harlem </w:t>
      </w:r>
      <w:r w:rsidR="00587B3F" w:rsidRPr="00676821">
        <w:rPr>
          <w:rFonts w:ascii="Times New Roman" w:hAnsi="Times New Roman" w:cs="Times New Roman"/>
          <w:sz w:val="24"/>
          <w:szCs w:val="24"/>
        </w:rPr>
        <w:t>is indeed the coolest possible name that perfectly fits the neighborhood and that the name is here to stay.</w:t>
      </w:r>
    </w:p>
    <w:p w:rsidR="00EA03F3" w:rsidRPr="00676821" w:rsidRDefault="00EA03F3" w:rsidP="00676821">
      <w:pPr>
        <w:spacing w:line="480" w:lineRule="auto"/>
        <w:rPr>
          <w:rFonts w:ascii="Times New Roman" w:hAnsi="Times New Roman" w:cs="Times New Roman"/>
          <w:b/>
          <w:sz w:val="24"/>
          <w:szCs w:val="24"/>
        </w:rPr>
      </w:pPr>
      <w:r w:rsidRPr="00676821">
        <w:rPr>
          <w:rFonts w:ascii="Times New Roman" w:hAnsi="Times New Roman" w:cs="Times New Roman"/>
          <w:b/>
          <w:sz w:val="24"/>
          <w:szCs w:val="24"/>
        </w:rPr>
        <w:t>Paraphrasing</w:t>
      </w:r>
    </w:p>
    <w:p w:rsidR="00EA03F3" w:rsidRPr="00676821" w:rsidRDefault="00EA03F3" w:rsidP="00676821">
      <w:pPr>
        <w:widowControl w:val="0"/>
        <w:tabs>
          <w:tab w:val="right" w:pos="9020"/>
        </w:tabs>
        <w:autoSpaceDE w:val="0"/>
        <w:autoSpaceDN w:val="0"/>
        <w:adjustRightInd w:val="0"/>
        <w:spacing w:after="0" w:line="480" w:lineRule="auto"/>
        <w:rPr>
          <w:rFonts w:ascii="Times New Roman" w:hAnsi="Times New Roman" w:cs="Times New Roman"/>
          <w:sz w:val="24"/>
          <w:szCs w:val="24"/>
        </w:rPr>
      </w:pPr>
      <w:proofErr w:type="gramStart"/>
      <w:r w:rsidRPr="00676821">
        <w:rPr>
          <w:rFonts w:ascii="Times New Roman" w:hAnsi="Times New Roman" w:cs="Times New Roman"/>
          <w:sz w:val="24"/>
          <w:szCs w:val="24"/>
        </w:rPr>
        <w:t>a</w:t>
      </w:r>
      <w:proofErr w:type="gramEnd"/>
      <w:r w:rsidRPr="00676821">
        <w:rPr>
          <w:rFonts w:ascii="Times New Roman" w:hAnsi="Times New Roman" w:cs="Times New Roman"/>
          <w:sz w:val="24"/>
          <w:szCs w:val="24"/>
        </w:rPr>
        <w:t>). Avoiding  plagiarism begins with being scrupulous in your research and note-taking.</w:t>
      </w:r>
    </w:p>
    <w:p w:rsidR="00EA03F3" w:rsidRPr="00676821" w:rsidRDefault="00EA03F3" w:rsidP="00676821">
      <w:pPr>
        <w:widowControl w:val="0"/>
        <w:tabs>
          <w:tab w:val="right" w:pos="9020"/>
        </w:tabs>
        <w:autoSpaceDE w:val="0"/>
        <w:autoSpaceDN w:val="0"/>
        <w:adjustRightInd w:val="0"/>
        <w:spacing w:after="0" w:line="480" w:lineRule="auto"/>
        <w:rPr>
          <w:rFonts w:ascii="Times New Roman" w:hAnsi="Times New Roman" w:cs="Times New Roman"/>
          <w:sz w:val="24"/>
          <w:szCs w:val="24"/>
        </w:rPr>
      </w:pPr>
    </w:p>
    <w:p w:rsidR="00EA03F3" w:rsidRPr="00676821" w:rsidRDefault="00EA03F3" w:rsidP="00676821">
      <w:pPr>
        <w:widowControl w:val="0"/>
        <w:tabs>
          <w:tab w:val="right" w:pos="9020"/>
        </w:tabs>
        <w:autoSpaceDE w:val="0"/>
        <w:autoSpaceDN w:val="0"/>
        <w:adjustRightInd w:val="0"/>
        <w:spacing w:after="0" w:line="480" w:lineRule="auto"/>
        <w:rPr>
          <w:rFonts w:ascii="Times New Roman" w:hAnsi="Times New Roman" w:cs="Times New Roman"/>
          <w:sz w:val="24"/>
          <w:szCs w:val="24"/>
        </w:rPr>
      </w:pPr>
      <w:r w:rsidRPr="00676821">
        <w:rPr>
          <w:rFonts w:ascii="Times New Roman" w:hAnsi="Times New Roman" w:cs="Times New Roman"/>
          <w:sz w:val="24"/>
          <w:szCs w:val="24"/>
        </w:rPr>
        <w:t xml:space="preserve">The author views being </w:t>
      </w:r>
      <w:r w:rsidRPr="00676821">
        <w:rPr>
          <w:rFonts w:ascii="Times New Roman" w:hAnsi="Times New Roman" w:cs="Times New Roman"/>
          <w:sz w:val="24"/>
          <w:szCs w:val="24"/>
        </w:rPr>
        <w:t>scrupulous in your research and note-taking</w:t>
      </w:r>
      <w:r w:rsidRPr="00676821">
        <w:rPr>
          <w:rFonts w:ascii="Times New Roman" w:hAnsi="Times New Roman" w:cs="Times New Roman"/>
          <w:sz w:val="24"/>
          <w:szCs w:val="24"/>
        </w:rPr>
        <w:t xml:space="preserve"> to be the beginning of avoiding plagiarism.</w:t>
      </w:r>
    </w:p>
    <w:p w:rsidR="00EA03F3" w:rsidRPr="00676821" w:rsidRDefault="00EA03F3" w:rsidP="00676821">
      <w:pPr>
        <w:widowControl w:val="0"/>
        <w:tabs>
          <w:tab w:val="right" w:pos="9020"/>
        </w:tabs>
        <w:autoSpaceDE w:val="0"/>
        <w:autoSpaceDN w:val="0"/>
        <w:adjustRightInd w:val="0"/>
        <w:spacing w:after="0" w:line="480" w:lineRule="auto"/>
        <w:rPr>
          <w:rFonts w:ascii="Times New Roman" w:hAnsi="Times New Roman" w:cs="Times New Roman"/>
          <w:sz w:val="24"/>
          <w:szCs w:val="24"/>
        </w:rPr>
      </w:pPr>
    </w:p>
    <w:p w:rsidR="00EA03F3" w:rsidRPr="00676821" w:rsidRDefault="00EA03F3" w:rsidP="00676821">
      <w:pPr>
        <w:widowControl w:val="0"/>
        <w:tabs>
          <w:tab w:val="right" w:pos="9020"/>
        </w:tabs>
        <w:autoSpaceDE w:val="0"/>
        <w:autoSpaceDN w:val="0"/>
        <w:adjustRightInd w:val="0"/>
        <w:spacing w:after="0" w:line="480" w:lineRule="auto"/>
        <w:rPr>
          <w:rFonts w:ascii="Times New Roman" w:hAnsi="Times New Roman" w:cs="Times New Roman"/>
          <w:sz w:val="24"/>
          <w:szCs w:val="24"/>
        </w:rPr>
      </w:pPr>
      <w:r w:rsidRPr="00676821">
        <w:rPr>
          <w:rFonts w:ascii="Times New Roman" w:hAnsi="Times New Roman" w:cs="Times New Roman"/>
          <w:sz w:val="24"/>
          <w:szCs w:val="24"/>
        </w:rPr>
        <w:t>b)</w:t>
      </w:r>
      <w:r w:rsidRPr="00676821">
        <w:rPr>
          <w:rFonts w:ascii="Times New Roman" w:hAnsi="Times New Roman" w:cs="Times New Roman"/>
          <w:b/>
          <w:bCs/>
          <w:sz w:val="24"/>
          <w:szCs w:val="24"/>
        </w:rPr>
        <w:t xml:space="preserve">. </w:t>
      </w:r>
      <w:proofErr w:type="gramStart"/>
      <w:r w:rsidRPr="00676821">
        <w:rPr>
          <w:rFonts w:ascii="Times New Roman" w:hAnsi="Times New Roman" w:cs="Times New Roman"/>
          <w:color w:val="0F0F0F"/>
          <w:sz w:val="24"/>
          <w:szCs w:val="24"/>
        </w:rPr>
        <w:t>Such</w:t>
      </w:r>
      <w:proofErr w:type="gramEnd"/>
      <w:r w:rsidRPr="00676821">
        <w:rPr>
          <w:rFonts w:ascii="Times New Roman" w:hAnsi="Times New Roman" w:cs="Times New Roman"/>
          <w:color w:val="0F0F0F"/>
          <w:sz w:val="24"/>
          <w:szCs w:val="24"/>
        </w:rPr>
        <w:t xml:space="preserve"> rebranding is nothing new: New York was once called </w:t>
      </w:r>
      <w:proofErr w:type="spellStart"/>
      <w:r w:rsidRPr="00676821">
        <w:rPr>
          <w:rFonts w:ascii="Times New Roman" w:hAnsi="Times New Roman" w:cs="Times New Roman"/>
          <w:color w:val="0F0F0F"/>
          <w:sz w:val="24"/>
          <w:szCs w:val="24"/>
        </w:rPr>
        <w:t>Nieuw</w:t>
      </w:r>
      <w:proofErr w:type="spellEnd"/>
      <w:r w:rsidRPr="00676821">
        <w:rPr>
          <w:rFonts w:ascii="Times New Roman" w:hAnsi="Times New Roman" w:cs="Times New Roman"/>
          <w:color w:val="0F0F0F"/>
          <w:sz w:val="24"/>
          <w:szCs w:val="24"/>
        </w:rPr>
        <w:t xml:space="preserve"> Amsterdam and before that </w:t>
      </w:r>
      <w:proofErr w:type="spellStart"/>
      <w:r w:rsidRPr="00676821">
        <w:rPr>
          <w:rFonts w:ascii="Times New Roman" w:hAnsi="Times New Roman" w:cs="Times New Roman"/>
          <w:color w:val="0F0F0F"/>
          <w:sz w:val="24"/>
          <w:szCs w:val="24"/>
        </w:rPr>
        <w:t>Mannahatta</w:t>
      </w:r>
      <w:proofErr w:type="spellEnd"/>
      <w:r w:rsidRPr="00676821">
        <w:rPr>
          <w:rFonts w:ascii="Times New Roman" w:hAnsi="Times New Roman" w:cs="Times New Roman"/>
          <w:color w:val="0F0F0F"/>
          <w:sz w:val="24"/>
          <w:szCs w:val="24"/>
        </w:rPr>
        <w:t xml:space="preserve">. </w:t>
      </w:r>
      <w:proofErr w:type="spellStart"/>
      <w:r w:rsidRPr="00676821">
        <w:rPr>
          <w:rFonts w:ascii="Times New Roman" w:hAnsi="Times New Roman" w:cs="Times New Roman"/>
          <w:color w:val="0F0F0F"/>
          <w:sz w:val="24"/>
          <w:szCs w:val="24"/>
        </w:rPr>
        <w:t>Pigtown</w:t>
      </w:r>
      <w:proofErr w:type="spellEnd"/>
      <w:r w:rsidRPr="00676821">
        <w:rPr>
          <w:rFonts w:ascii="Times New Roman" w:hAnsi="Times New Roman" w:cs="Times New Roman"/>
          <w:color w:val="0F0F0F"/>
          <w:sz w:val="24"/>
          <w:szCs w:val="24"/>
        </w:rPr>
        <w:t xml:space="preserve">, in central Brooklyn, is now called Wingate. </w:t>
      </w:r>
    </w:p>
    <w:p w:rsidR="00EA03F3" w:rsidRPr="00676821" w:rsidRDefault="00EA03F3" w:rsidP="00676821">
      <w:pPr>
        <w:widowControl w:val="0"/>
        <w:tabs>
          <w:tab w:val="right" w:pos="9020"/>
        </w:tabs>
        <w:autoSpaceDE w:val="0"/>
        <w:autoSpaceDN w:val="0"/>
        <w:adjustRightInd w:val="0"/>
        <w:spacing w:after="0" w:line="480" w:lineRule="auto"/>
        <w:rPr>
          <w:rFonts w:ascii="Times New Roman" w:hAnsi="Times New Roman" w:cs="Times New Roman"/>
          <w:b/>
          <w:bCs/>
          <w:sz w:val="24"/>
          <w:szCs w:val="24"/>
        </w:rPr>
      </w:pPr>
    </w:p>
    <w:p w:rsidR="00EA03F3" w:rsidRPr="00676821" w:rsidRDefault="00EA03F3" w:rsidP="00676821">
      <w:pPr>
        <w:widowControl w:val="0"/>
        <w:tabs>
          <w:tab w:val="right" w:pos="9020"/>
        </w:tabs>
        <w:autoSpaceDE w:val="0"/>
        <w:autoSpaceDN w:val="0"/>
        <w:adjustRightInd w:val="0"/>
        <w:spacing w:after="0" w:line="480" w:lineRule="auto"/>
        <w:rPr>
          <w:rFonts w:ascii="Times New Roman" w:hAnsi="Times New Roman" w:cs="Times New Roman"/>
          <w:bCs/>
          <w:sz w:val="24"/>
          <w:szCs w:val="24"/>
        </w:rPr>
      </w:pPr>
      <w:r w:rsidRPr="00676821">
        <w:rPr>
          <w:rFonts w:ascii="Times New Roman" w:hAnsi="Times New Roman" w:cs="Times New Roman"/>
          <w:bCs/>
          <w:sz w:val="24"/>
          <w:szCs w:val="24"/>
        </w:rPr>
        <w:t xml:space="preserve">The author points out that </w:t>
      </w:r>
      <w:r w:rsidRPr="00676821">
        <w:rPr>
          <w:rFonts w:ascii="Times New Roman" w:hAnsi="Times New Roman" w:cs="Times New Roman"/>
          <w:color w:val="0F0F0F"/>
          <w:sz w:val="24"/>
          <w:szCs w:val="24"/>
        </w:rPr>
        <w:t xml:space="preserve">New York was once called </w:t>
      </w:r>
      <w:proofErr w:type="spellStart"/>
      <w:r w:rsidRPr="00676821">
        <w:rPr>
          <w:rFonts w:ascii="Times New Roman" w:hAnsi="Times New Roman" w:cs="Times New Roman"/>
          <w:color w:val="0F0F0F"/>
          <w:sz w:val="24"/>
          <w:szCs w:val="24"/>
        </w:rPr>
        <w:t>Nieuw</w:t>
      </w:r>
      <w:proofErr w:type="spellEnd"/>
      <w:r w:rsidRPr="00676821">
        <w:rPr>
          <w:rFonts w:ascii="Times New Roman" w:hAnsi="Times New Roman" w:cs="Times New Roman"/>
          <w:color w:val="0F0F0F"/>
          <w:sz w:val="24"/>
          <w:szCs w:val="24"/>
        </w:rPr>
        <w:t xml:space="preserve"> Amsterdam and b</w:t>
      </w:r>
      <w:r w:rsidRPr="00676821">
        <w:rPr>
          <w:rFonts w:ascii="Times New Roman" w:hAnsi="Times New Roman" w:cs="Times New Roman"/>
          <w:color w:val="0F0F0F"/>
          <w:sz w:val="24"/>
          <w:szCs w:val="24"/>
        </w:rPr>
        <w:t xml:space="preserve">efore that </w:t>
      </w:r>
      <w:proofErr w:type="spellStart"/>
      <w:r w:rsidRPr="00676821">
        <w:rPr>
          <w:rFonts w:ascii="Times New Roman" w:hAnsi="Times New Roman" w:cs="Times New Roman"/>
          <w:color w:val="0F0F0F"/>
          <w:sz w:val="24"/>
          <w:szCs w:val="24"/>
        </w:rPr>
        <w:t>Mannahatta</w:t>
      </w:r>
      <w:proofErr w:type="spellEnd"/>
      <w:r w:rsidRPr="00676821">
        <w:rPr>
          <w:rFonts w:ascii="Times New Roman" w:hAnsi="Times New Roman" w:cs="Times New Roman"/>
          <w:color w:val="0F0F0F"/>
          <w:sz w:val="24"/>
          <w:szCs w:val="24"/>
        </w:rPr>
        <w:t xml:space="preserve">. </w:t>
      </w:r>
      <w:proofErr w:type="spellStart"/>
      <w:r w:rsidRPr="00676821">
        <w:rPr>
          <w:rFonts w:ascii="Times New Roman" w:hAnsi="Times New Roman" w:cs="Times New Roman"/>
          <w:color w:val="0F0F0F"/>
          <w:sz w:val="24"/>
          <w:szCs w:val="24"/>
        </w:rPr>
        <w:t>Pigtown</w:t>
      </w:r>
      <w:proofErr w:type="spellEnd"/>
      <w:r w:rsidRPr="00676821">
        <w:rPr>
          <w:rFonts w:ascii="Times New Roman" w:hAnsi="Times New Roman" w:cs="Times New Roman"/>
          <w:color w:val="0F0F0F"/>
          <w:sz w:val="24"/>
          <w:szCs w:val="24"/>
        </w:rPr>
        <w:t xml:space="preserve"> and that in central Brooklyn it</w:t>
      </w:r>
      <w:r w:rsidRPr="00676821">
        <w:rPr>
          <w:rFonts w:ascii="Times New Roman" w:hAnsi="Times New Roman" w:cs="Times New Roman"/>
          <w:color w:val="0F0F0F"/>
          <w:sz w:val="24"/>
          <w:szCs w:val="24"/>
        </w:rPr>
        <w:t xml:space="preserve"> is now called Wingate</w:t>
      </w:r>
      <w:r w:rsidRPr="00676821">
        <w:rPr>
          <w:rFonts w:ascii="Times New Roman" w:hAnsi="Times New Roman" w:cs="Times New Roman"/>
          <w:color w:val="0F0F0F"/>
          <w:sz w:val="24"/>
          <w:szCs w:val="24"/>
        </w:rPr>
        <w:t xml:space="preserve"> to prove that rebranding is not new.</w:t>
      </w:r>
    </w:p>
    <w:p w:rsidR="00EA03F3" w:rsidRPr="00676821" w:rsidRDefault="00EA03F3" w:rsidP="00676821">
      <w:pPr>
        <w:widowControl w:val="0"/>
        <w:tabs>
          <w:tab w:val="right" w:pos="9020"/>
        </w:tabs>
        <w:autoSpaceDE w:val="0"/>
        <w:autoSpaceDN w:val="0"/>
        <w:adjustRightInd w:val="0"/>
        <w:spacing w:after="0" w:line="480" w:lineRule="auto"/>
        <w:rPr>
          <w:rFonts w:ascii="Times New Roman" w:hAnsi="Times New Roman" w:cs="Times New Roman"/>
          <w:b/>
          <w:bCs/>
          <w:sz w:val="24"/>
          <w:szCs w:val="24"/>
        </w:rPr>
      </w:pPr>
    </w:p>
    <w:p w:rsidR="00EA03F3" w:rsidRPr="00676821" w:rsidRDefault="00EA03F3" w:rsidP="00676821">
      <w:pPr>
        <w:widowControl w:val="0"/>
        <w:autoSpaceDE w:val="0"/>
        <w:autoSpaceDN w:val="0"/>
        <w:adjustRightInd w:val="0"/>
        <w:spacing w:after="0" w:line="480" w:lineRule="auto"/>
        <w:rPr>
          <w:rFonts w:ascii="Times New Roman" w:hAnsi="Times New Roman" w:cs="Times New Roman"/>
          <w:sz w:val="24"/>
          <w:szCs w:val="24"/>
        </w:rPr>
      </w:pPr>
      <w:r w:rsidRPr="00676821">
        <w:rPr>
          <w:rFonts w:ascii="Times New Roman" w:hAnsi="Times New Roman" w:cs="Times New Roman"/>
          <w:color w:val="0F0F0F"/>
          <w:sz w:val="24"/>
          <w:szCs w:val="24"/>
        </w:rPr>
        <w:t xml:space="preserve">c). </w:t>
      </w:r>
      <w:r w:rsidRPr="00676821">
        <w:rPr>
          <w:rFonts w:ascii="Times New Roman" w:hAnsi="Times New Roman" w:cs="Times New Roman"/>
          <w:color w:val="0F0F0F"/>
          <w:sz w:val="24"/>
          <w:szCs w:val="24"/>
        </w:rPr>
        <w:t xml:space="preserve">Cobble Hill and </w:t>
      </w:r>
      <w:proofErr w:type="spellStart"/>
      <w:r w:rsidRPr="00676821">
        <w:rPr>
          <w:rFonts w:ascii="Times New Roman" w:hAnsi="Times New Roman" w:cs="Times New Roman"/>
          <w:color w:val="0F0F0F"/>
          <w:sz w:val="24"/>
          <w:szCs w:val="24"/>
        </w:rPr>
        <w:t>Boerum</w:t>
      </w:r>
      <w:proofErr w:type="spellEnd"/>
      <w:r w:rsidRPr="00676821">
        <w:rPr>
          <w:rFonts w:ascii="Times New Roman" w:hAnsi="Times New Roman" w:cs="Times New Roman"/>
          <w:color w:val="0F0F0F"/>
          <w:sz w:val="24"/>
          <w:szCs w:val="24"/>
        </w:rPr>
        <w:t xml:space="preserve"> Hill, </w:t>
      </w:r>
      <w:r w:rsidRPr="00676821">
        <w:rPr>
          <w:rFonts w:ascii="Times New Roman" w:hAnsi="Times New Roman" w:cs="Times New Roman"/>
          <w:color w:val="0F0F0F"/>
          <w:sz w:val="24"/>
          <w:szCs w:val="24"/>
        </w:rPr>
        <w:t>(</w:t>
      </w:r>
      <w:r w:rsidRPr="00676821">
        <w:rPr>
          <w:rFonts w:ascii="Times New Roman" w:hAnsi="Times New Roman" w:cs="Times New Roman"/>
          <w:color w:val="0F0F0F"/>
          <w:sz w:val="24"/>
          <w:szCs w:val="24"/>
        </w:rPr>
        <w:t xml:space="preserve">which is in fact flat) and Rambo (Right after the Manhattan Bridge Overpass), mercifully did not stick. “None of these worked,” says Philip </w:t>
      </w:r>
      <w:proofErr w:type="spellStart"/>
      <w:r w:rsidRPr="00676821">
        <w:rPr>
          <w:rFonts w:ascii="Times New Roman" w:hAnsi="Times New Roman" w:cs="Times New Roman"/>
          <w:color w:val="0F0F0F"/>
          <w:sz w:val="24"/>
          <w:szCs w:val="24"/>
        </w:rPr>
        <w:t>Kasinitz</w:t>
      </w:r>
      <w:proofErr w:type="spellEnd"/>
      <w:r w:rsidRPr="00676821">
        <w:rPr>
          <w:rFonts w:ascii="Times New Roman" w:hAnsi="Times New Roman" w:cs="Times New Roman"/>
          <w:color w:val="0F0F0F"/>
          <w:sz w:val="24"/>
          <w:szCs w:val="24"/>
        </w:rPr>
        <w:t xml:space="preserve">, a sociologist at City University of New York. “At a certain point they got too silly.” </w:t>
      </w:r>
    </w:p>
    <w:p w:rsidR="00EA03F3" w:rsidRPr="00676821" w:rsidRDefault="00EA03F3" w:rsidP="00676821">
      <w:pPr>
        <w:widowControl w:val="0"/>
        <w:autoSpaceDE w:val="0"/>
        <w:autoSpaceDN w:val="0"/>
        <w:adjustRightInd w:val="0"/>
        <w:spacing w:after="0" w:line="480" w:lineRule="auto"/>
        <w:rPr>
          <w:rFonts w:ascii="Times New Roman" w:hAnsi="Times New Roman" w:cs="Times New Roman"/>
          <w:color w:val="0F0F0F"/>
          <w:sz w:val="24"/>
          <w:szCs w:val="24"/>
        </w:rPr>
      </w:pPr>
      <w:r w:rsidRPr="00676821">
        <w:rPr>
          <w:rFonts w:ascii="Times New Roman" w:hAnsi="Times New Roman" w:cs="Times New Roman"/>
          <w:color w:val="0F0F0F"/>
          <w:sz w:val="24"/>
          <w:szCs w:val="24"/>
        </w:rPr>
        <w:t xml:space="preserve">They also didn’t work, he says, because their residents objected. </w:t>
      </w:r>
    </w:p>
    <w:p w:rsidR="001B2E27" w:rsidRPr="00676821" w:rsidRDefault="001B2E27" w:rsidP="00676821">
      <w:pPr>
        <w:widowControl w:val="0"/>
        <w:autoSpaceDE w:val="0"/>
        <w:autoSpaceDN w:val="0"/>
        <w:adjustRightInd w:val="0"/>
        <w:spacing w:after="0" w:line="480" w:lineRule="auto"/>
        <w:rPr>
          <w:rFonts w:ascii="Times New Roman" w:hAnsi="Times New Roman" w:cs="Times New Roman"/>
          <w:sz w:val="24"/>
          <w:szCs w:val="24"/>
        </w:rPr>
      </w:pPr>
    </w:p>
    <w:p w:rsidR="00EA03F3" w:rsidRPr="00676821" w:rsidRDefault="00EA03F3" w:rsidP="00676821">
      <w:pPr>
        <w:widowControl w:val="0"/>
        <w:tabs>
          <w:tab w:val="right" w:pos="9020"/>
        </w:tabs>
        <w:autoSpaceDE w:val="0"/>
        <w:autoSpaceDN w:val="0"/>
        <w:adjustRightInd w:val="0"/>
        <w:spacing w:after="0" w:line="480" w:lineRule="auto"/>
        <w:rPr>
          <w:rFonts w:ascii="Times New Roman" w:hAnsi="Times New Roman" w:cs="Times New Roman"/>
          <w:b/>
          <w:bCs/>
          <w:sz w:val="24"/>
          <w:szCs w:val="24"/>
        </w:rPr>
      </w:pPr>
      <w:r w:rsidRPr="00676821">
        <w:rPr>
          <w:rFonts w:ascii="Times New Roman" w:hAnsi="Times New Roman" w:cs="Times New Roman"/>
          <w:color w:val="0F0F0F"/>
          <w:sz w:val="24"/>
          <w:szCs w:val="24"/>
        </w:rPr>
        <w:t xml:space="preserve">Philip </w:t>
      </w:r>
      <w:proofErr w:type="spellStart"/>
      <w:r w:rsidRPr="00676821">
        <w:rPr>
          <w:rFonts w:ascii="Times New Roman" w:hAnsi="Times New Roman" w:cs="Times New Roman"/>
          <w:color w:val="0F0F0F"/>
          <w:sz w:val="24"/>
          <w:szCs w:val="24"/>
        </w:rPr>
        <w:t>Kasinitz</w:t>
      </w:r>
      <w:proofErr w:type="spellEnd"/>
      <w:r w:rsidRPr="00676821">
        <w:rPr>
          <w:rFonts w:ascii="Times New Roman" w:hAnsi="Times New Roman" w:cs="Times New Roman"/>
          <w:color w:val="0F0F0F"/>
          <w:sz w:val="24"/>
          <w:szCs w:val="24"/>
        </w:rPr>
        <w:t xml:space="preserve"> is of the opinion that the reason </w:t>
      </w:r>
      <w:r w:rsidRPr="00676821">
        <w:rPr>
          <w:rFonts w:ascii="Times New Roman" w:hAnsi="Times New Roman" w:cs="Times New Roman"/>
          <w:color w:val="0F0F0F"/>
          <w:sz w:val="24"/>
          <w:szCs w:val="24"/>
        </w:rPr>
        <w:t xml:space="preserve">Cobble Hill and </w:t>
      </w:r>
      <w:proofErr w:type="spellStart"/>
      <w:r w:rsidRPr="00676821">
        <w:rPr>
          <w:rFonts w:ascii="Times New Roman" w:hAnsi="Times New Roman" w:cs="Times New Roman"/>
          <w:color w:val="0F0F0F"/>
          <w:sz w:val="24"/>
          <w:szCs w:val="24"/>
        </w:rPr>
        <w:t>Boerum</w:t>
      </w:r>
      <w:proofErr w:type="spellEnd"/>
      <w:r w:rsidRPr="00676821">
        <w:rPr>
          <w:rFonts w:ascii="Times New Roman" w:hAnsi="Times New Roman" w:cs="Times New Roman"/>
          <w:color w:val="0F0F0F"/>
          <w:sz w:val="24"/>
          <w:szCs w:val="24"/>
        </w:rPr>
        <w:t xml:space="preserve"> Hill, (which is in fact flat) and Rambo (Right after the Manhattan Bridge Overpass)</w:t>
      </w:r>
      <w:r w:rsidRPr="00676821">
        <w:rPr>
          <w:rFonts w:ascii="Times New Roman" w:hAnsi="Times New Roman" w:cs="Times New Roman"/>
          <w:color w:val="0F0F0F"/>
          <w:sz w:val="24"/>
          <w:szCs w:val="24"/>
        </w:rPr>
        <w:t xml:space="preserve"> didn’</w:t>
      </w:r>
      <w:r w:rsidR="001B2E27" w:rsidRPr="00676821">
        <w:rPr>
          <w:rFonts w:ascii="Times New Roman" w:hAnsi="Times New Roman" w:cs="Times New Roman"/>
          <w:color w:val="0F0F0F"/>
          <w:sz w:val="24"/>
          <w:szCs w:val="24"/>
        </w:rPr>
        <w:t>t stick is because they got too silly at some point.</w:t>
      </w:r>
    </w:p>
    <w:p w:rsidR="00EA03F3" w:rsidRPr="00676821" w:rsidRDefault="00EA03F3" w:rsidP="00676821">
      <w:pPr>
        <w:widowControl w:val="0"/>
        <w:tabs>
          <w:tab w:val="right" w:pos="9020"/>
        </w:tabs>
        <w:autoSpaceDE w:val="0"/>
        <w:autoSpaceDN w:val="0"/>
        <w:adjustRightInd w:val="0"/>
        <w:spacing w:after="0" w:line="480" w:lineRule="auto"/>
        <w:rPr>
          <w:rFonts w:ascii="Times New Roman" w:hAnsi="Times New Roman" w:cs="Times New Roman"/>
          <w:b/>
          <w:bCs/>
          <w:sz w:val="24"/>
          <w:szCs w:val="24"/>
        </w:rPr>
      </w:pPr>
    </w:p>
    <w:p w:rsidR="00EA03F3" w:rsidRPr="00676821" w:rsidRDefault="00EA03F3" w:rsidP="00676821">
      <w:pPr>
        <w:widowControl w:val="0"/>
        <w:tabs>
          <w:tab w:val="right" w:pos="9020"/>
        </w:tabs>
        <w:autoSpaceDE w:val="0"/>
        <w:autoSpaceDN w:val="0"/>
        <w:adjustRightInd w:val="0"/>
        <w:spacing w:after="0" w:line="480" w:lineRule="auto"/>
        <w:rPr>
          <w:rFonts w:ascii="Times New Roman" w:hAnsi="Times New Roman" w:cs="Times New Roman"/>
          <w:sz w:val="24"/>
          <w:szCs w:val="24"/>
        </w:rPr>
      </w:pPr>
      <w:r w:rsidRPr="00676821">
        <w:rPr>
          <w:rFonts w:ascii="Times New Roman" w:hAnsi="Times New Roman" w:cs="Times New Roman"/>
          <w:sz w:val="24"/>
          <w:szCs w:val="24"/>
        </w:rPr>
        <w:t>d</w:t>
      </w:r>
      <w:r w:rsidRPr="00676821">
        <w:rPr>
          <w:rFonts w:ascii="Times New Roman" w:hAnsi="Times New Roman" w:cs="Times New Roman"/>
          <w:b/>
          <w:bCs/>
          <w:sz w:val="24"/>
          <w:szCs w:val="24"/>
        </w:rPr>
        <w:t xml:space="preserve">). </w:t>
      </w:r>
      <w:proofErr w:type="gramStart"/>
      <w:r w:rsidRPr="00676821">
        <w:rPr>
          <w:rFonts w:ascii="Times New Roman" w:hAnsi="Times New Roman" w:cs="Times New Roman"/>
          <w:sz w:val="24"/>
          <w:szCs w:val="24"/>
        </w:rPr>
        <w:t>It</w:t>
      </w:r>
      <w:proofErr w:type="gramEnd"/>
      <w:r w:rsidRPr="00676821">
        <w:rPr>
          <w:rFonts w:ascii="Times New Roman" w:hAnsi="Times New Roman" w:cs="Times New Roman"/>
          <w:sz w:val="24"/>
          <w:szCs w:val="24"/>
        </w:rPr>
        <w:t xml:space="preserve"> is thus a kind of fraud: deceiving oth</w:t>
      </w:r>
      <w:r w:rsidR="001B2E27" w:rsidRPr="00676821">
        <w:rPr>
          <w:rFonts w:ascii="Times New Roman" w:hAnsi="Times New Roman" w:cs="Times New Roman"/>
          <w:sz w:val="24"/>
          <w:szCs w:val="24"/>
        </w:rPr>
        <w:t>ers to gain something of value.</w:t>
      </w:r>
    </w:p>
    <w:p w:rsidR="001B2E27" w:rsidRPr="00676821" w:rsidRDefault="001B2E27" w:rsidP="00676821">
      <w:pPr>
        <w:widowControl w:val="0"/>
        <w:tabs>
          <w:tab w:val="right" w:pos="9020"/>
        </w:tabs>
        <w:autoSpaceDE w:val="0"/>
        <w:autoSpaceDN w:val="0"/>
        <w:adjustRightInd w:val="0"/>
        <w:spacing w:after="0" w:line="480" w:lineRule="auto"/>
        <w:rPr>
          <w:rFonts w:ascii="Times New Roman" w:hAnsi="Times New Roman" w:cs="Times New Roman"/>
          <w:sz w:val="24"/>
          <w:szCs w:val="24"/>
        </w:rPr>
      </w:pPr>
    </w:p>
    <w:p w:rsidR="001B2E27" w:rsidRPr="00676821" w:rsidRDefault="001B2E27" w:rsidP="00676821">
      <w:pPr>
        <w:widowControl w:val="0"/>
        <w:tabs>
          <w:tab w:val="right" w:pos="9020"/>
        </w:tabs>
        <w:autoSpaceDE w:val="0"/>
        <w:autoSpaceDN w:val="0"/>
        <w:adjustRightInd w:val="0"/>
        <w:spacing w:after="0" w:line="480" w:lineRule="auto"/>
        <w:rPr>
          <w:rFonts w:ascii="Times New Roman" w:hAnsi="Times New Roman" w:cs="Times New Roman"/>
          <w:sz w:val="24"/>
          <w:szCs w:val="24"/>
        </w:rPr>
      </w:pPr>
      <w:r w:rsidRPr="00676821">
        <w:rPr>
          <w:rFonts w:ascii="Times New Roman" w:hAnsi="Times New Roman" w:cs="Times New Roman"/>
          <w:sz w:val="24"/>
          <w:szCs w:val="24"/>
        </w:rPr>
        <w:t>The author views the deception of others to gain something of value to be a kind of fraud.</w:t>
      </w:r>
    </w:p>
    <w:p w:rsidR="00EA03F3" w:rsidRPr="00676821" w:rsidRDefault="00EA03F3" w:rsidP="00676821">
      <w:pPr>
        <w:widowControl w:val="0"/>
        <w:tabs>
          <w:tab w:val="right" w:pos="9020"/>
        </w:tabs>
        <w:autoSpaceDE w:val="0"/>
        <w:autoSpaceDN w:val="0"/>
        <w:adjustRightInd w:val="0"/>
        <w:spacing w:after="0" w:line="480" w:lineRule="auto"/>
        <w:rPr>
          <w:rFonts w:ascii="Times New Roman" w:hAnsi="Times New Roman" w:cs="Times New Roman"/>
          <w:sz w:val="24"/>
          <w:szCs w:val="24"/>
        </w:rPr>
      </w:pPr>
    </w:p>
    <w:p w:rsidR="00EA03F3" w:rsidRPr="00676821" w:rsidRDefault="00EA03F3" w:rsidP="00676821">
      <w:pPr>
        <w:widowControl w:val="0"/>
        <w:tabs>
          <w:tab w:val="right" w:pos="9020"/>
        </w:tabs>
        <w:autoSpaceDE w:val="0"/>
        <w:autoSpaceDN w:val="0"/>
        <w:adjustRightInd w:val="0"/>
        <w:spacing w:after="0" w:line="480" w:lineRule="auto"/>
        <w:rPr>
          <w:rFonts w:ascii="Times New Roman" w:hAnsi="Times New Roman" w:cs="Times New Roman"/>
          <w:sz w:val="24"/>
          <w:szCs w:val="24"/>
        </w:rPr>
      </w:pPr>
      <w:r w:rsidRPr="00676821">
        <w:rPr>
          <w:rFonts w:ascii="Times New Roman" w:hAnsi="Times New Roman" w:cs="Times New Roman"/>
          <w:sz w:val="24"/>
          <w:szCs w:val="24"/>
        </w:rPr>
        <w:t>e). Plagiarists are seen not only as dishonest but also as incompetent, incapable of doing research and expressing original thoughts.</w:t>
      </w:r>
    </w:p>
    <w:p w:rsidR="001B2E27" w:rsidRPr="00676821" w:rsidRDefault="001B2E27" w:rsidP="00676821">
      <w:pPr>
        <w:widowControl w:val="0"/>
        <w:tabs>
          <w:tab w:val="right" w:pos="9020"/>
        </w:tabs>
        <w:autoSpaceDE w:val="0"/>
        <w:autoSpaceDN w:val="0"/>
        <w:adjustRightInd w:val="0"/>
        <w:spacing w:after="0" w:line="480" w:lineRule="auto"/>
        <w:rPr>
          <w:rFonts w:ascii="Times New Roman" w:hAnsi="Times New Roman" w:cs="Times New Roman"/>
          <w:sz w:val="24"/>
          <w:szCs w:val="24"/>
        </w:rPr>
      </w:pPr>
    </w:p>
    <w:p w:rsidR="001B2E27" w:rsidRPr="00676821" w:rsidRDefault="001B2E27" w:rsidP="00676821">
      <w:pPr>
        <w:widowControl w:val="0"/>
        <w:tabs>
          <w:tab w:val="right" w:pos="9020"/>
        </w:tabs>
        <w:autoSpaceDE w:val="0"/>
        <w:autoSpaceDN w:val="0"/>
        <w:adjustRightInd w:val="0"/>
        <w:spacing w:after="0" w:line="480" w:lineRule="auto"/>
        <w:rPr>
          <w:rFonts w:ascii="Times New Roman" w:hAnsi="Times New Roman" w:cs="Times New Roman"/>
          <w:sz w:val="24"/>
          <w:szCs w:val="24"/>
        </w:rPr>
      </w:pPr>
      <w:r w:rsidRPr="00676821">
        <w:rPr>
          <w:rFonts w:ascii="Times New Roman" w:hAnsi="Times New Roman" w:cs="Times New Roman"/>
          <w:sz w:val="24"/>
          <w:szCs w:val="24"/>
        </w:rPr>
        <w:t>T</w:t>
      </w:r>
      <w:r w:rsidRPr="00676821">
        <w:rPr>
          <w:rFonts w:ascii="Times New Roman" w:hAnsi="Times New Roman" w:cs="Times New Roman"/>
          <w:sz w:val="24"/>
          <w:szCs w:val="24"/>
        </w:rPr>
        <w:t>he writer’s opinion of plagiarists is that they are only as dishonest but also as incompetent, incapable of doing research and expressing original thoughts.</w:t>
      </w:r>
    </w:p>
    <w:p w:rsidR="001B2E27" w:rsidRPr="00676821" w:rsidRDefault="001B2E27" w:rsidP="00676821">
      <w:pPr>
        <w:widowControl w:val="0"/>
        <w:tabs>
          <w:tab w:val="right" w:pos="9020"/>
        </w:tabs>
        <w:autoSpaceDE w:val="0"/>
        <w:autoSpaceDN w:val="0"/>
        <w:adjustRightInd w:val="0"/>
        <w:spacing w:after="0" w:line="480" w:lineRule="auto"/>
        <w:rPr>
          <w:rFonts w:ascii="Times New Roman" w:hAnsi="Times New Roman" w:cs="Times New Roman"/>
          <w:sz w:val="24"/>
          <w:szCs w:val="24"/>
        </w:rPr>
      </w:pPr>
    </w:p>
    <w:p w:rsidR="001B2E27" w:rsidRPr="00676821" w:rsidRDefault="001B2E27" w:rsidP="00676821">
      <w:pPr>
        <w:widowControl w:val="0"/>
        <w:tabs>
          <w:tab w:val="right" w:pos="9020"/>
        </w:tabs>
        <w:autoSpaceDE w:val="0"/>
        <w:autoSpaceDN w:val="0"/>
        <w:adjustRightInd w:val="0"/>
        <w:spacing w:after="0" w:line="480" w:lineRule="auto"/>
        <w:rPr>
          <w:rFonts w:ascii="Times New Roman" w:hAnsi="Times New Roman" w:cs="Times New Roman"/>
          <w:b/>
          <w:bCs/>
          <w:sz w:val="24"/>
          <w:szCs w:val="24"/>
        </w:rPr>
      </w:pPr>
      <w:r w:rsidRPr="00676821">
        <w:rPr>
          <w:rFonts w:ascii="Times New Roman" w:hAnsi="Times New Roman" w:cs="Times New Roman"/>
          <w:b/>
          <w:bCs/>
          <w:sz w:val="24"/>
          <w:szCs w:val="24"/>
        </w:rPr>
        <w:t>Look up and write the definitions of the words below.  Choose two of the words to write sentences.</w:t>
      </w:r>
    </w:p>
    <w:p w:rsidR="001B2E27" w:rsidRPr="00676821" w:rsidRDefault="001B2E27" w:rsidP="00676821">
      <w:pPr>
        <w:widowControl w:val="0"/>
        <w:tabs>
          <w:tab w:val="right" w:pos="9020"/>
        </w:tabs>
        <w:autoSpaceDE w:val="0"/>
        <w:autoSpaceDN w:val="0"/>
        <w:adjustRightInd w:val="0"/>
        <w:spacing w:after="0" w:line="480" w:lineRule="auto"/>
        <w:rPr>
          <w:rFonts w:ascii="Times New Roman" w:hAnsi="Times New Roman" w:cs="Times New Roman"/>
          <w:b/>
          <w:bCs/>
          <w:sz w:val="24"/>
          <w:szCs w:val="24"/>
        </w:rPr>
      </w:pPr>
    </w:p>
    <w:p w:rsidR="001B2E27" w:rsidRPr="00676821" w:rsidRDefault="001B2E27" w:rsidP="00676821">
      <w:pPr>
        <w:widowControl w:val="0"/>
        <w:autoSpaceDE w:val="0"/>
        <w:autoSpaceDN w:val="0"/>
        <w:adjustRightInd w:val="0"/>
        <w:spacing w:after="240" w:line="480" w:lineRule="auto"/>
        <w:rPr>
          <w:rFonts w:ascii="Times New Roman" w:hAnsi="Times New Roman" w:cs="Times New Roman"/>
          <w:sz w:val="24"/>
          <w:szCs w:val="24"/>
        </w:rPr>
      </w:pPr>
      <w:r w:rsidRPr="00676821">
        <w:rPr>
          <w:rFonts w:ascii="Times New Roman" w:hAnsi="Times New Roman" w:cs="Times New Roman"/>
          <w:sz w:val="24"/>
          <w:szCs w:val="24"/>
        </w:rPr>
        <w:t>Recrudescence</w:t>
      </w:r>
      <w:r w:rsidR="00BD237C" w:rsidRPr="00676821">
        <w:rPr>
          <w:rFonts w:ascii="Times New Roman" w:hAnsi="Times New Roman" w:cs="Times New Roman"/>
          <w:sz w:val="24"/>
          <w:szCs w:val="24"/>
        </w:rPr>
        <w:t>: This refers to the revival of something that had previously been diminished.</w:t>
      </w:r>
    </w:p>
    <w:p w:rsidR="001B2E27" w:rsidRPr="00676821" w:rsidRDefault="001B2E27" w:rsidP="00676821">
      <w:pPr>
        <w:widowControl w:val="0"/>
        <w:autoSpaceDE w:val="0"/>
        <w:autoSpaceDN w:val="0"/>
        <w:adjustRightInd w:val="0"/>
        <w:spacing w:after="240" w:line="480" w:lineRule="auto"/>
        <w:rPr>
          <w:rFonts w:ascii="Times New Roman" w:hAnsi="Times New Roman" w:cs="Times New Roman"/>
          <w:sz w:val="24"/>
          <w:szCs w:val="24"/>
        </w:rPr>
      </w:pPr>
      <w:r w:rsidRPr="00676821">
        <w:rPr>
          <w:rFonts w:ascii="Times New Roman" w:hAnsi="Times New Roman" w:cs="Times New Roman"/>
          <w:sz w:val="24"/>
          <w:szCs w:val="24"/>
        </w:rPr>
        <w:t>Scrupulous</w:t>
      </w:r>
      <w:r w:rsidR="00BD237C" w:rsidRPr="00676821">
        <w:rPr>
          <w:rFonts w:ascii="Times New Roman" w:hAnsi="Times New Roman" w:cs="Times New Roman"/>
          <w:sz w:val="24"/>
          <w:szCs w:val="24"/>
        </w:rPr>
        <w:t>: This refers to the virtue of honor and trust.</w:t>
      </w:r>
    </w:p>
    <w:p w:rsidR="00BD237C" w:rsidRPr="00676821" w:rsidRDefault="00BD237C" w:rsidP="00676821">
      <w:pPr>
        <w:widowControl w:val="0"/>
        <w:autoSpaceDE w:val="0"/>
        <w:autoSpaceDN w:val="0"/>
        <w:adjustRightInd w:val="0"/>
        <w:spacing w:after="240" w:line="480" w:lineRule="auto"/>
        <w:rPr>
          <w:rFonts w:ascii="Times New Roman" w:hAnsi="Times New Roman" w:cs="Times New Roman"/>
          <w:sz w:val="24"/>
          <w:szCs w:val="24"/>
        </w:rPr>
      </w:pPr>
      <w:r w:rsidRPr="00676821">
        <w:rPr>
          <w:rFonts w:ascii="Times New Roman" w:hAnsi="Times New Roman" w:cs="Times New Roman"/>
          <w:sz w:val="24"/>
          <w:szCs w:val="24"/>
        </w:rPr>
        <w:t>Deliberate: Means intentional or purposeful.</w:t>
      </w:r>
    </w:p>
    <w:p w:rsidR="001B2E27" w:rsidRPr="00676821" w:rsidRDefault="001B2E27" w:rsidP="00676821">
      <w:pPr>
        <w:widowControl w:val="0"/>
        <w:autoSpaceDE w:val="0"/>
        <w:autoSpaceDN w:val="0"/>
        <w:adjustRightInd w:val="0"/>
        <w:spacing w:after="240" w:line="480" w:lineRule="auto"/>
        <w:rPr>
          <w:rFonts w:ascii="Times New Roman" w:hAnsi="Times New Roman" w:cs="Times New Roman"/>
          <w:sz w:val="24"/>
          <w:szCs w:val="24"/>
        </w:rPr>
      </w:pPr>
      <w:r w:rsidRPr="00676821">
        <w:rPr>
          <w:rFonts w:ascii="Times New Roman" w:hAnsi="Times New Roman" w:cs="Times New Roman"/>
          <w:sz w:val="24"/>
          <w:szCs w:val="24"/>
        </w:rPr>
        <w:t>To</w:t>
      </w:r>
      <w:r w:rsidRPr="00676821">
        <w:rPr>
          <w:rFonts w:ascii="Times New Roman" w:hAnsi="Times New Roman" w:cs="Times New Roman"/>
          <w:sz w:val="24"/>
          <w:szCs w:val="24"/>
        </w:rPr>
        <w:t xml:space="preserve"> </w:t>
      </w:r>
      <w:r w:rsidR="00BD237C" w:rsidRPr="00676821">
        <w:rPr>
          <w:rFonts w:ascii="Times New Roman" w:hAnsi="Times New Roman" w:cs="Times New Roman"/>
          <w:sz w:val="24"/>
          <w:szCs w:val="24"/>
        </w:rPr>
        <w:t>brand: This refers to the process of attaching a label to something.</w:t>
      </w:r>
    </w:p>
    <w:p w:rsidR="001B2E27" w:rsidRPr="00676821" w:rsidRDefault="001B2E27" w:rsidP="00676821">
      <w:pPr>
        <w:widowControl w:val="0"/>
        <w:autoSpaceDE w:val="0"/>
        <w:autoSpaceDN w:val="0"/>
        <w:adjustRightInd w:val="0"/>
        <w:spacing w:after="240" w:line="480" w:lineRule="auto"/>
        <w:rPr>
          <w:rFonts w:ascii="Times New Roman" w:hAnsi="Times New Roman" w:cs="Times New Roman"/>
          <w:sz w:val="24"/>
          <w:szCs w:val="24"/>
        </w:rPr>
      </w:pPr>
      <w:r w:rsidRPr="00676821">
        <w:rPr>
          <w:rFonts w:ascii="Times New Roman" w:hAnsi="Times New Roman" w:cs="Times New Roman"/>
          <w:sz w:val="24"/>
          <w:szCs w:val="24"/>
        </w:rPr>
        <w:t>Plagiarize</w:t>
      </w:r>
      <w:r w:rsidR="00BD237C" w:rsidRPr="00676821">
        <w:rPr>
          <w:rFonts w:ascii="Times New Roman" w:hAnsi="Times New Roman" w:cs="Times New Roman"/>
          <w:sz w:val="24"/>
          <w:szCs w:val="24"/>
        </w:rPr>
        <w:t>: This is the coping of someone else’s work without properly citing your sources. It is essentially the ‘stealing’ of someone else’s work.</w:t>
      </w:r>
    </w:p>
    <w:p w:rsidR="001B2E27" w:rsidRPr="00676821" w:rsidRDefault="001B2E27" w:rsidP="00676821">
      <w:pPr>
        <w:widowControl w:val="0"/>
        <w:autoSpaceDE w:val="0"/>
        <w:autoSpaceDN w:val="0"/>
        <w:adjustRightInd w:val="0"/>
        <w:spacing w:after="240" w:line="480" w:lineRule="auto"/>
        <w:rPr>
          <w:rFonts w:ascii="Times New Roman" w:hAnsi="Times New Roman" w:cs="Times New Roman"/>
          <w:sz w:val="24"/>
          <w:szCs w:val="24"/>
        </w:rPr>
      </w:pPr>
      <w:r w:rsidRPr="00676821">
        <w:rPr>
          <w:rFonts w:ascii="Times New Roman" w:hAnsi="Times New Roman" w:cs="Times New Roman"/>
          <w:sz w:val="24"/>
          <w:szCs w:val="24"/>
        </w:rPr>
        <w:t xml:space="preserve"> </w:t>
      </w:r>
      <w:r w:rsidRPr="00676821">
        <w:rPr>
          <w:rFonts w:ascii="Times New Roman" w:hAnsi="Times New Roman" w:cs="Times New Roman"/>
          <w:sz w:val="24"/>
          <w:szCs w:val="24"/>
        </w:rPr>
        <w:t>Inalienable</w:t>
      </w:r>
      <w:r w:rsidR="00BD237C" w:rsidRPr="00676821">
        <w:rPr>
          <w:rFonts w:ascii="Times New Roman" w:hAnsi="Times New Roman" w:cs="Times New Roman"/>
          <w:sz w:val="24"/>
          <w:szCs w:val="24"/>
        </w:rPr>
        <w:t>:</w:t>
      </w:r>
      <w:r w:rsidRPr="00676821">
        <w:rPr>
          <w:rFonts w:ascii="Times New Roman" w:hAnsi="Times New Roman" w:cs="Times New Roman"/>
          <w:sz w:val="24"/>
          <w:szCs w:val="24"/>
        </w:rPr>
        <w:t xml:space="preserve"> </w:t>
      </w:r>
      <w:r w:rsidR="00BD237C" w:rsidRPr="00676821">
        <w:rPr>
          <w:rFonts w:ascii="Times New Roman" w:hAnsi="Times New Roman" w:cs="Times New Roman"/>
          <w:sz w:val="24"/>
          <w:szCs w:val="24"/>
        </w:rPr>
        <w:t>means indisputable or unchallengeable.</w:t>
      </w:r>
    </w:p>
    <w:p w:rsidR="000431C3" w:rsidRPr="00676821" w:rsidRDefault="000431C3" w:rsidP="00676821">
      <w:pPr>
        <w:widowControl w:val="0"/>
        <w:autoSpaceDE w:val="0"/>
        <w:autoSpaceDN w:val="0"/>
        <w:adjustRightInd w:val="0"/>
        <w:spacing w:after="240" w:line="480" w:lineRule="auto"/>
        <w:rPr>
          <w:rFonts w:ascii="Times New Roman" w:hAnsi="Times New Roman" w:cs="Times New Roman"/>
          <w:b/>
          <w:sz w:val="24"/>
          <w:szCs w:val="24"/>
        </w:rPr>
      </w:pPr>
      <w:r w:rsidRPr="00676821">
        <w:rPr>
          <w:rFonts w:ascii="Times New Roman" w:hAnsi="Times New Roman" w:cs="Times New Roman"/>
          <w:b/>
          <w:sz w:val="24"/>
          <w:szCs w:val="24"/>
        </w:rPr>
        <w:t>Use in two sentences</w:t>
      </w:r>
    </w:p>
    <w:p w:rsidR="00BD237C" w:rsidRPr="00676821" w:rsidRDefault="00BD237C" w:rsidP="00676821">
      <w:pPr>
        <w:widowControl w:val="0"/>
        <w:autoSpaceDE w:val="0"/>
        <w:autoSpaceDN w:val="0"/>
        <w:adjustRightInd w:val="0"/>
        <w:spacing w:after="240" w:line="480" w:lineRule="auto"/>
        <w:rPr>
          <w:rFonts w:ascii="Times New Roman" w:hAnsi="Times New Roman" w:cs="Times New Roman"/>
          <w:sz w:val="24"/>
          <w:szCs w:val="24"/>
        </w:rPr>
      </w:pPr>
      <w:r w:rsidRPr="00676821">
        <w:rPr>
          <w:rFonts w:ascii="Times New Roman" w:hAnsi="Times New Roman" w:cs="Times New Roman"/>
          <w:sz w:val="24"/>
          <w:szCs w:val="24"/>
        </w:rPr>
        <w:t>I was amazed at the sudden r</w:t>
      </w:r>
      <w:r w:rsidRPr="00676821">
        <w:rPr>
          <w:rFonts w:ascii="Times New Roman" w:hAnsi="Times New Roman" w:cs="Times New Roman"/>
          <w:sz w:val="24"/>
          <w:szCs w:val="24"/>
        </w:rPr>
        <w:t>ecrudescence</w:t>
      </w:r>
      <w:r w:rsidRPr="00676821">
        <w:rPr>
          <w:rFonts w:ascii="Times New Roman" w:hAnsi="Times New Roman" w:cs="Times New Roman"/>
          <w:sz w:val="24"/>
          <w:szCs w:val="24"/>
        </w:rPr>
        <w:t xml:space="preserve"> of my childhood nickname.</w:t>
      </w:r>
    </w:p>
    <w:p w:rsidR="00BD237C" w:rsidRPr="00676821" w:rsidRDefault="000431C3" w:rsidP="00676821">
      <w:pPr>
        <w:widowControl w:val="0"/>
        <w:autoSpaceDE w:val="0"/>
        <w:autoSpaceDN w:val="0"/>
        <w:adjustRightInd w:val="0"/>
        <w:spacing w:after="240" w:line="480" w:lineRule="auto"/>
        <w:rPr>
          <w:rFonts w:ascii="Times New Roman" w:hAnsi="Times New Roman" w:cs="Times New Roman"/>
          <w:sz w:val="24"/>
          <w:szCs w:val="24"/>
        </w:rPr>
      </w:pPr>
      <w:r w:rsidRPr="00676821">
        <w:rPr>
          <w:rFonts w:ascii="Times New Roman" w:hAnsi="Times New Roman" w:cs="Times New Roman"/>
          <w:sz w:val="24"/>
          <w:szCs w:val="24"/>
        </w:rPr>
        <w:t>Meeting him was no coincidence at all. It had been a deliberate plan of his all along.</w:t>
      </w:r>
    </w:p>
    <w:p w:rsidR="000431C3" w:rsidRPr="00676821" w:rsidRDefault="000431C3" w:rsidP="00676821">
      <w:pPr>
        <w:widowControl w:val="0"/>
        <w:autoSpaceDE w:val="0"/>
        <w:autoSpaceDN w:val="0"/>
        <w:adjustRightInd w:val="0"/>
        <w:spacing w:after="240" w:line="480" w:lineRule="auto"/>
        <w:rPr>
          <w:rFonts w:ascii="Times New Roman" w:hAnsi="Times New Roman" w:cs="Times New Roman"/>
          <w:b/>
          <w:bCs/>
          <w:sz w:val="24"/>
          <w:szCs w:val="24"/>
        </w:rPr>
      </w:pPr>
    </w:p>
    <w:p w:rsidR="000431C3" w:rsidRPr="00676821" w:rsidRDefault="000431C3" w:rsidP="00676821">
      <w:pPr>
        <w:widowControl w:val="0"/>
        <w:autoSpaceDE w:val="0"/>
        <w:autoSpaceDN w:val="0"/>
        <w:adjustRightInd w:val="0"/>
        <w:spacing w:after="240" w:line="480" w:lineRule="auto"/>
        <w:rPr>
          <w:rFonts w:ascii="Times New Roman" w:hAnsi="Times New Roman" w:cs="Times New Roman"/>
          <w:b/>
          <w:bCs/>
          <w:sz w:val="24"/>
          <w:szCs w:val="24"/>
        </w:rPr>
      </w:pPr>
    </w:p>
    <w:p w:rsidR="000431C3" w:rsidRPr="00676821" w:rsidRDefault="000431C3" w:rsidP="00676821">
      <w:pPr>
        <w:widowControl w:val="0"/>
        <w:autoSpaceDE w:val="0"/>
        <w:autoSpaceDN w:val="0"/>
        <w:adjustRightInd w:val="0"/>
        <w:spacing w:after="240" w:line="480" w:lineRule="auto"/>
        <w:rPr>
          <w:rFonts w:ascii="Times New Roman" w:hAnsi="Times New Roman" w:cs="Times New Roman"/>
          <w:sz w:val="24"/>
          <w:szCs w:val="24"/>
        </w:rPr>
      </w:pPr>
      <w:r w:rsidRPr="00676821">
        <w:rPr>
          <w:rFonts w:ascii="Times New Roman" w:hAnsi="Times New Roman" w:cs="Times New Roman"/>
          <w:b/>
          <w:bCs/>
          <w:sz w:val="24"/>
          <w:szCs w:val="24"/>
        </w:rPr>
        <w:t>My Role as an Academic Writer at the Borough of Manhattan Community College.</w:t>
      </w:r>
    </w:p>
    <w:p w:rsidR="000431C3" w:rsidRPr="00676821" w:rsidRDefault="000431C3" w:rsidP="00676821">
      <w:pPr>
        <w:pStyle w:val="NormalWeb"/>
        <w:spacing w:line="480" w:lineRule="auto"/>
        <w:rPr>
          <w:bCs/>
        </w:rPr>
      </w:pPr>
      <w:r w:rsidRPr="00676821">
        <w:t xml:space="preserve">Often viewed as being the leader among her peers, </w:t>
      </w:r>
      <w:r w:rsidR="000E2EA3" w:rsidRPr="00676821">
        <w:t xml:space="preserve">the </w:t>
      </w:r>
      <w:r w:rsidR="000E2EA3" w:rsidRPr="00676821">
        <w:rPr>
          <w:bCs/>
        </w:rPr>
        <w:t>Borough of Manhattan Community College</w:t>
      </w:r>
      <w:r w:rsidR="000E2EA3" w:rsidRPr="00676821">
        <w:rPr>
          <w:bCs/>
        </w:rPr>
        <w:t xml:space="preserve"> has continued to set trends not only in academics but in a number other co-curricular activities as well. For over fifty years since its foundation in 1963, has served its role of producing all rounded individuals well equipped and ready to soar the heights of their chosen career paths. Schooling over twenty five thousand students at any given time, </w:t>
      </w:r>
      <w:r w:rsidR="000E2EA3" w:rsidRPr="00676821">
        <w:rPr>
          <w:bCs/>
        </w:rPr>
        <w:t>Borough</w:t>
      </w:r>
      <w:r w:rsidR="000E2EA3" w:rsidRPr="00676821">
        <w:rPr>
          <w:bCs/>
        </w:rPr>
        <w:t xml:space="preserve"> of Manhattan Community College undoubtedly offers the best platform for me to showcase my literary prowess.</w:t>
      </w:r>
    </w:p>
    <w:p w:rsidR="000E2EA3" w:rsidRPr="00676821" w:rsidRDefault="00551E98" w:rsidP="00676821">
      <w:pPr>
        <w:pStyle w:val="NormalWeb"/>
        <w:spacing w:line="480" w:lineRule="auto"/>
        <w:rPr>
          <w:bCs/>
        </w:rPr>
      </w:pPr>
      <w:r w:rsidRPr="00676821">
        <w:rPr>
          <w:bCs/>
        </w:rPr>
        <w:t xml:space="preserve">Headed by the vibrant and visionary president Dr. Antonio Perez, </w:t>
      </w:r>
      <w:r w:rsidRPr="00676821">
        <w:rPr>
          <w:bCs/>
        </w:rPr>
        <w:t>Borough</w:t>
      </w:r>
      <w:r w:rsidRPr="00676821">
        <w:rPr>
          <w:bCs/>
        </w:rPr>
        <w:t xml:space="preserve"> of Manhattan Community College has over the last ten years witnessed marked improvements in most of its departments. One of the chief beneficiaries of these improvements languages department of the college. It is little wonder then that </w:t>
      </w:r>
      <w:r w:rsidRPr="00676821">
        <w:rPr>
          <w:bCs/>
        </w:rPr>
        <w:t>Borough of Manhattan Community College</w:t>
      </w:r>
      <w:r w:rsidRPr="00676821">
        <w:rPr>
          <w:bCs/>
        </w:rPr>
        <w:t xml:space="preserve"> has proven to be the haven of many an aspiring young writer with the aim of realizing the school motto “</w:t>
      </w:r>
      <w:r w:rsidRPr="00676821">
        <w:t>Start Here. Go Anywhere</w:t>
      </w:r>
      <w:r w:rsidR="00717B85" w:rsidRPr="00676821">
        <w:t>.</w:t>
      </w:r>
      <w:r w:rsidRPr="00676821">
        <w:rPr>
          <w:bCs/>
        </w:rPr>
        <w:t>”</w:t>
      </w:r>
    </w:p>
    <w:p w:rsidR="00717B85" w:rsidRPr="00676821" w:rsidRDefault="00717B85" w:rsidP="00676821">
      <w:pPr>
        <w:pStyle w:val="NormalWeb"/>
        <w:spacing w:line="480" w:lineRule="auto"/>
      </w:pPr>
      <w:r w:rsidRPr="00676821">
        <w:rPr>
          <w:bCs/>
        </w:rPr>
        <w:t xml:space="preserve">Owing to the multiplicity as well as the diversity of students in this college, a reading audience is sure to be found any time at a moment’s notice. Not only would I use my writing to showcase creativity, but also to address important pertinent issues affecting the society. Thanks to the large student population of </w:t>
      </w:r>
      <w:r w:rsidRPr="00676821">
        <w:rPr>
          <w:bCs/>
        </w:rPr>
        <w:t>Borough of Manhattan Community College</w:t>
      </w:r>
      <w:r w:rsidRPr="00676821">
        <w:rPr>
          <w:bCs/>
        </w:rPr>
        <w:t xml:space="preserve"> coupled with my creativity in writing, any issues I would wish to address will spread like a wildfire to the target audience.</w:t>
      </w:r>
      <w:r w:rsidR="00676821" w:rsidRPr="00676821">
        <w:rPr>
          <w:bCs/>
        </w:rPr>
        <w:t xml:space="preserve"> It is </w:t>
      </w:r>
      <w:r w:rsidR="00676821" w:rsidRPr="00676821">
        <w:rPr>
          <w:bCs/>
        </w:rPr>
        <w:lastRenderedPageBreak/>
        <w:t xml:space="preserve">due to this reasons that make my selection of </w:t>
      </w:r>
      <w:r w:rsidR="00676821" w:rsidRPr="00676821">
        <w:rPr>
          <w:bCs/>
        </w:rPr>
        <w:t>Borough of Manhattan Community College</w:t>
      </w:r>
      <w:r w:rsidR="00676821" w:rsidRPr="00676821">
        <w:rPr>
          <w:bCs/>
        </w:rPr>
        <w:t xml:space="preserve"> feature among the very top contenders of some of my best lifetime decisions.</w:t>
      </w:r>
    </w:p>
    <w:p w:rsidR="001B37E8" w:rsidRPr="00676821" w:rsidRDefault="001B37E8" w:rsidP="00676821">
      <w:pPr>
        <w:spacing w:line="480" w:lineRule="auto"/>
        <w:rPr>
          <w:rFonts w:ascii="Times New Roman" w:hAnsi="Times New Roman" w:cs="Times New Roman"/>
          <w:sz w:val="24"/>
          <w:szCs w:val="24"/>
        </w:rPr>
      </w:pPr>
    </w:p>
    <w:sectPr w:rsidR="001B37E8" w:rsidRPr="00676821" w:rsidSect="0075575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523" w:rsidRDefault="00E57523" w:rsidP="00755751">
      <w:pPr>
        <w:spacing w:after="0" w:line="240" w:lineRule="auto"/>
      </w:pPr>
      <w:r>
        <w:separator/>
      </w:r>
    </w:p>
  </w:endnote>
  <w:endnote w:type="continuationSeparator" w:id="0">
    <w:p w:rsidR="00E57523" w:rsidRDefault="00E57523" w:rsidP="00755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523" w:rsidRDefault="00E57523" w:rsidP="00755751">
      <w:pPr>
        <w:spacing w:after="0" w:line="240" w:lineRule="auto"/>
      </w:pPr>
      <w:r>
        <w:separator/>
      </w:r>
    </w:p>
  </w:footnote>
  <w:footnote w:type="continuationSeparator" w:id="0">
    <w:p w:rsidR="00E57523" w:rsidRDefault="00E57523" w:rsidP="007557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74B" w:rsidRDefault="003C474B">
    <w:pPr>
      <w:pStyle w:val="Header"/>
      <w:jc w:val="right"/>
    </w:pPr>
    <w:r w:rsidRPr="00C21639">
      <w:rPr>
        <w:rFonts w:ascii="Times New Roman" w:hAnsi="Times New Roman" w:cs="Times New Roman"/>
        <w:sz w:val="24"/>
        <w:szCs w:val="24"/>
      </w:rPr>
      <w:t>ENG101</w:t>
    </w:r>
    <w:r>
      <w:rPr>
        <w:rFonts w:ascii="Times New Roman" w:hAnsi="Times New Roman" w:cs="Times New Roman"/>
        <w:sz w:val="24"/>
        <w:szCs w:val="24"/>
      </w:rPr>
      <w:tab/>
    </w:r>
    <w:r>
      <w:rPr>
        <w:rFonts w:ascii="Times New Roman" w:hAnsi="Times New Roman" w:cs="Times New Roman"/>
        <w:sz w:val="24"/>
        <w:szCs w:val="24"/>
      </w:rPr>
      <w:tab/>
    </w:r>
    <w:sdt>
      <w:sdtPr>
        <w:id w:val="-13683636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0636">
          <w:rPr>
            <w:noProof/>
          </w:rPr>
          <w:t>2</w:t>
        </w:r>
        <w:r>
          <w:rPr>
            <w:noProof/>
          </w:rPr>
          <w:fldChar w:fldCharType="end"/>
        </w:r>
      </w:sdtContent>
    </w:sdt>
  </w:p>
  <w:p w:rsidR="00755751" w:rsidRDefault="007557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751" w:rsidRPr="00C21639" w:rsidRDefault="00C21639">
    <w:pPr>
      <w:pStyle w:val="Header"/>
      <w:rPr>
        <w:rFonts w:ascii="Times New Roman" w:hAnsi="Times New Roman" w:cs="Times New Roman"/>
        <w:sz w:val="24"/>
        <w:szCs w:val="24"/>
      </w:rPr>
    </w:pPr>
    <w:r w:rsidRPr="00C21639">
      <w:rPr>
        <w:rFonts w:ascii="Times New Roman" w:hAnsi="Times New Roman" w:cs="Times New Roman"/>
        <w:sz w:val="24"/>
        <w:szCs w:val="24"/>
      </w:rPr>
      <w:t>Running Head: ENG101</w:t>
    </w:r>
    <w:r w:rsidRPr="00C21639">
      <w:rPr>
        <w:rFonts w:ascii="Times New Roman" w:hAnsi="Times New Roman" w:cs="Times New Roman"/>
        <w:sz w:val="24"/>
        <w:szCs w:val="24"/>
      </w:rPr>
      <w:tab/>
    </w:r>
    <w:r w:rsidRPr="00C2163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7E8"/>
    <w:rsid w:val="000431C3"/>
    <w:rsid w:val="000E2EA3"/>
    <w:rsid w:val="001B2E27"/>
    <w:rsid w:val="001B37E8"/>
    <w:rsid w:val="003A76B7"/>
    <w:rsid w:val="003C474B"/>
    <w:rsid w:val="00526FAD"/>
    <w:rsid w:val="00551E98"/>
    <w:rsid w:val="00587B3F"/>
    <w:rsid w:val="00676821"/>
    <w:rsid w:val="006C0636"/>
    <w:rsid w:val="00717B85"/>
    <w:rsid w:val="00755751"/>
    <w:rsid w:val="007D406D"/>
    <w:rsid w:val="008C6ECC"/>
    <w:rsid w:val="009903B3"/>
    <w:rsid w:val="00BD237C"/>
    <w:rsid w:val="00C21639"/>
    <w:rsid w:val="00E57523"/>
    <w:rsid w:val="00EA03F3"/>
    <w:rsid w:val="00F35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0375B7-5C08-49A3-BFA6-C0EEF0668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31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431C3"/>
    <w:rPr>
      <w:color w:val="0000FF"/>
      <w:u w:val="single"/>
    </w:rPr>
  </w:style>
  <w:style w:type="paragraph" w:styleId="Header">
    <w:name w:val="header"/>
    <w:basedOn w:val="Normal"/>
    <w:link w:val="HeaderChar"/>
    <w:uiPriority w:val="99"/>
    <w:unhideWhenUsed/>
    <w:rsid w:val="00755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751"/>
  </w:style>
  <w:style w:type="paragraph" w:styleId="Footer">
    <w:name w:val="footer"/>
    <w:basedOn w:val="Normal"/>
    <w:link w:val="FooterChar"/>
    <w:uiPriority w:val="99"/>
    <w:unhideWhenUsed/>
    <w:rsid w:val="00755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202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7</cp:revision>
  <dcterms:created xsi:type="dcterms:W3CDTF">2017-10-31T22:32:00Z</dcterms:created>
  <dcterms:modified xsi:type="dcterms:W3CDTF">2017-10-31T22:39:00Z</dcterms:modified>
</cp:coreProperties>
</file>